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4F4" w:rsidRDefault="000064F4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color w:val="000000" w:themeColor="text1"/>
          <w:sz w:val="22"/>
          <w:szCs w:val="22"/>
          <w:lang w:val="en-US"/>
        </w:rPr>
        <w:t>ALAT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E17E15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03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–</w:t>
      </w:r>
      <w:r w:rsidR="000B0624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 </w:t>
      </w:r>
      <w:r w:rsidR="00392432">
        <w:rPr>
          <w:rFonts w:ascii="Arial" w:hAnsi="Arial" w:cs="Arial"/>
          <w:color w:val="000000" w:themeColor="text1"/>
          <w:sz w:val="22"/>
          <w:szCs w:val="22"/>
          <w:lang w:val="en-US"/>
        </w:rPr>
        <w:t>STRATEŠKO PLANIRANJE</w:t>
      </w:r>
    </w:p>
    <w:p w:rsidR="00661B91" w:rsidRDefault="00661B91" w:rsidP="000064F4">
      <w:pPr>
        <w:spacing w:line="360" w:lineRule="auto"/>
        <w:rPr>
          <w:rFonts w:ascii="Arial" w:hAnsi="Arial" w:cs="Arial"/>
          <w:color w:val="000000" w:themeColor="text1"/>
          <w:sz w:val="22"/>
          <w:szCs w:val="22"/>
          <w:lang w:val="en-US"/>
        </w:rPr>
      </w:pPr>
    </w:p>
    <w:tbl>
      <w:tblPr>
        <w:tblStyle w:val="TableGridLight"/>
        <w:tblW w:w="14596" w:type="dxa"/>
        <w:tblLook w:val="04A0" w:firstRow="1" w:lastRow="0" w:firstColumn="1" w:lastColumn="0" w:noHBand="0" w:noVBand="1"/>
      </w:tblPr>
      <w:tblGrid>
        <w:gridCol w:w="2106"/>
        <w:gridCol w:w="2148"/>
        <w:gridCol w:w="1829"/>
        <w:gridCol w:w="444"/>
        <w:gridCol w:w="184"/>
        <w:gridCol w:w="131"/>
        <w:gridCol w:w="697"/>
        <w:gridCol w:w="365"/>
        <w:gridCol w:w="267"/>
        <w:gridCol w:w="644"/>
        <w:gridCol w:w="115"/>
        <w:gridCol w:w="87"/>
        <w:gridCol w:w="721"/>
        <w:gridCol w:w="1067"/>
        <w:gridCol w:w="788"/>
        <w:gridCol w:w="127"/>
        <w:gridCol w:w="447"/>
        <w:gridCol w:w="2429"/>
      </w:tblGrid>
      <w:tr w:rsidR="00392432" w:rsidRPr="00661B91" w:rsidTr="001F4626">
        <w:tc>
          <w:tcPr>
            <w:tcW w:w="14596" w:type="dxa"/>
            <w:gridSpan w:val="18"/>
            <w:shd w:val="clear" w:color="auto" w:fill="E7E6E6" w:themeFill="background2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  <w:t>CILJEVI</w:t>
            </w:r>
          </w:p>
        </w:tc>
      </w:tr>
      <w:tr w:rsidR="00392432" w:rsidRPr="00661B91" w:rsidTr="00392432">
        <w:tc>
          <w:tcPr>
            <w:tcW w:w="14596" w:type="dxa"/>
            <w:gridSpan w:val="18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392432" w:rsidRPr="00661B91" w:rsidTr="00606CB9">
        <w:tc>
          <w:tcPr>
            <w:tcW w:w="4254" w:type="dxa"/>
            <w:gridSpan w:val="2"/>
            <w:shd w:val="clear" w:color="auto" w:fill="auto"/>
          </w:tcPr>
          <w:p w:rsidR="00392432" w:rsidRPr="003F2774" w:rsidRDefault="00392432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Koji su ciljevi</w:t>
            </w:r>
            <w:r w:rsidR="0082045E"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 xml:space="preserve"> učešća</w:t>
            </w: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?</w:t>
            </w:r>
          </w:p>
          <w:p w:rsidR="00392432" w:rsidRPr="003F2774" w:rsidRDefault="00392432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Šta pokušavamo postići učešćem javnosti?</w:t>
            </w:r>
          </w:p>
        </w:tc>
        <w:tc>
          <w:tcPr>
            <w:tcW w:w="2588" w:type="dxa"/>
            <w:gridSpan w:val="4"/>
            <w:shd w:val="clear" w:color="auto" w:fill="auto"/>
          </w:tcPr>
          <w:p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CILJ 01 – </w:t>
            </w:r>
          </w:p>
          <w:p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75" w:type="dxa"/>
            <w:gridSpan w:val="6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CILJ 02 -</w:t>
            </w:r>
          </w:p>
        </w:tc>
        <w:tc>
          <w:tcPr>
            <w:tcW w:w="2703" w:type="dxa"/>
            <w:gridSpan w:val="4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CILJ 03 -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CILJ 04 -</w:t>
            </w:r>
          </w:p>
        </w:tc>
      </w:tr>
      <w:tr w:rsidR="00392432" w:rsidRPr="00661B91" w:rsidTr="00606CB9">
        <w:tc>
          <w:tcPr>
            <w:tcW w:w="4254" w:type="dxa"/>
            <w:gridSpan w:val="2"/>
            <w:shd w:val="clear" w:color="auto" w:fill="auto"/>
          </w:tcPr>
          <w:p w:rsidR="00392432" w:rsidRPr="003F2774" w:rsidRDefault="00392432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Koji stepeni učešća javnosti smatramo adekvatnim za ovu situaciju?</w:t>
            </w:r>
          </w:p>
        </w:tc>
        <w:tc>
          <w:tcPr>
            <w:tcW w:w="3285" w:type="dxa"/>
            <w:gridSpan w:val="5"/>
            <w:shd w:val="clear" w:color="auto" w:fill="auto"/>
          </w:tcPr>
          <w:p w:rsidR="00392432" w:rsidRPr="00A97794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INFORMIRANJE</w:t>
            </w:r>
          </w:p>
        </w:tc>
        <w:tc>
          <w:tcPr>
            <w:tcW w:w="3266" w:type="dxa"/>
            <w:gridSpan w:val="7"/>
            <w:shd w:val="clear" w:color="auto" w:fill="auto"/>
          </w:tcPr>
          <w:p w:rsidR="00392432" w:rsidRPr="00A97794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UKLJUČIVANJE </w:t>
            </w:r>
          </w:p>
        </w:tc>
        <w:tc>
          <w:tcPr>
            <w:tcW w:w="3791" w:type="dxa"/>
            <w:gridSpan w:val="4"/>
            <w:shd w:val="clear" w:color="auto" w:fill="auto"/>
          </w:tcPr>
          <w:p w:rsidR="00392432" w:rsidRPr="00A97794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SARADNJA</w:t>
            </w:r>
          </w:p>
        </w:tc>
      </w:tr>
      <w:tr w:rsidR="00392432" w:rsidRPr="00661B91" w:rsidTr="00606CB9">
        <w:tc>
          <w:tcPr>
            <w:tcW w:w="4254" w:type="dxa"/>
            <w:gridSpan w:val="2"/>
            <w:shd w:val="clear" w:color="auto" w:fill="auto"/>
          </w:tcPr>
          <w:p w:rsidR="00392432" w:rsidRPr="003F2774" w:rsidRDefault="00392432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Koji je nivo interesa od strane lokalne zajednice?</w:t>
            </w:r>
          </w:p>
        </w:tc>
        <w:tc>
          <w:tcPr>
            <w:tcW w:w="3285" w:type="dxa"/>
            <w:gridSpan w:val="5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SLAB INTERES</w:t>
            </w:r>
          </w:p>
        </w:tc>
        <w:tc>
          <w:tcPr>
            <w:tcW w:w="3266" w:type="dxa"/>
            <w:gridSpan w:val="7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UMJEREN INTERES</w:t>
            </w:r>
          </w:p>
        </w:tc>
        <w:tc>
          <w:tcPr>
            <w:tcW w:w="3791" w:type="dxa"/>
            <w:gridSpan w:val="4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VISOK INTERES</w:t>
            </w:r>
          </w:p>
        </w:tc>
      </w:tr>
      <w:tr w:rsidR="00392432" w:rsidRPr="00661B91" w:rsidTr="00606CB9">
        <w:tc>
          <w:tcPr>
            <w:tcW w:w="4254" w:type="dxa"/>
            <w:gridSpan w:val="2"/>
            <w:shd w:val="clear" w:color="auto" w:fill="auto"/>
          </w:tcPr>
          <w:p w:rsidR="00392432" w:rsidRPr="003F2774" w:rsidRDefault="00392432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Koji je potencijal sistema da reaguje na osnovu informacija prikupljenih od javnosti?</w:t>
            </w:r>
          </w:p>
        </w:tc>
        <w:tc>
          <w:tcPr>
            <w:tcW w:w="3285" w:type="dxa"/>
            <w:gridSpan w:val="5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NIZAK POTENCIJAL</w:t>
            </w:r>
          </w:p>
        </w:tc>
        <w:tc>
          <w:tcPr>
            <w:tcW w:w="3266" w:type="dxa"/>
            <w:gridSpan w:val="7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SREDNJI POTENCIJAL</w:t>
            </w:r>
          </w:p>
        </w:tc>
        <w:tc>
          <w:tcPr>
            <w:tcW w:w="3791" w:type="dxa"/>
            <w:gridSpan w:val="4"/>
            <w:shd w:val="clear" w:color="auto" w:fill="auto"/>
          </w:tcPr>
          <w:p w:rsidR="00392432" w:rsidRDefault="00392432" w:rsidP="00661B91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VISOK POTENCIJAL</w:t>
            </w:r>
          </w:p>
        </w:tc>
      </w:tr>
      <w:tr w:rsidR="00392432" w:rsidRPr="00661B91" w:rsidTr="00606CB9">
        <w:tc>
          <w:tcPr>
            <w:tcW w:w="4254" w:type="dxa"/>
            <w:gridSpan w:val="2"/>
            <w:shd w:val="clear" w:color="auto" w:fill="auto"/>
          </w:tcPr>
          <w:p w:rsidR="00392432" w:rsidRPr="003F2774" w:rsidRDefault="00392432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Koje informacije trebamo prikupiti? Koje su najbolje metode za prikupljanje informacija?</w:t>
            </w:r>
          </w:p>
        </w:tc>
        <w:tc>
          <w:tcPr>
            <w:tcW w:w="2457" w:type="dxa"/>
            <w:gridSpan w:val="3"/>
            <w:shd w:val="clear" w:color="auto" w:fill="auto"/>
          </w:tcPr>
          <w:p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METOD 01 – </w:t>
            </w:r>
          </w:p>
          <w:p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219" w:type="dxa"/>
            <w:gridSpan w:val="6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METOD 02 -</w:t>
            </w:r>
          </w:p>
        </w:tc>
        <w:tc>
          <w:tcPr>
            <w:tcW w:w="2790" w:type="dxa"/>
            <w:gridSpan w:val="5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METOD 03 -</w:t>
            </w:r>
          </w:p>
        </w:tc>
        <w:tc>
          <w:tcPr>
            <w:tcW w:w="2876" w:type="dxa"/>
            <w:gridSpan w:val="2"/>
            <w:shd w:val="clear" w:color="auto" w:fill="auto"/>
          </w:tcPr>
          <w:p w:rsidR="00392432" w:rsidRPr="00A97794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METOD 04 -</w:t>
            </w:r>
          </w:p>
        </w:tc>
      </w:tr>
      <w:tr w:rsidR="00392432" w:rsidRPr="00661B91" w:rsidTr="00606CB9">
        <w:tc>
          <w:tcPr>
            <w:tcW w:w="4254" w:type="dxa"/>
            <w:gridSpan w:val="2"/>
            <w:shd w:val="clear" w:color="auto" w:fill="auto"/>
          </w:tcPr>
          <w:p w:rsidR="00392432" w:rsidRPr="003F2774" w:rsidRDefault="00392432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 treba biti uključen?</w:t>
            </w:r>
          </w:p>
        </w:tc>
        <w:tc>
          <w:tcPr>
            <w:tcW w:w="10342" w:type="dxa"/>
            <w:gridSpan w:val="16"/>
            <w:shd w:val="clear" w:color="auto" w:fill="auto"/>
          </w:tcPr>
          <w:p w:rsidR="00392432" w:rsidRDefault="00392432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Vidi alat “Mapiranje učesnika”</w:t>
            </w:r>
          </w:p>
          <w:p w:rsidR="0082045E" w:rsidRDefault="0082045E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21E17" w:rsidRPr="00661B91" w:rsidTr="00606CB9">
        <w:tc>
          <w:tcPr>
            <w:tcW w:w="4254" w:type="dxa"/>
            <w:gridSpan w:val="2"/>
            <w:vMerge w:val="restart"/>
            <w:shd w:val="clear" w:color="auto" w:fill="auto"/>
          </w:tcPr>
          <w:p w:rsidR="00021E17" w:rsidRPr="003F2774" w:rsidRDefault="00021E17" w:rsidP="00392432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Koje aktivnosti bi bile adekvatne?</w:t>
            </w:r>
          </w:p>
        </w:tc>
        <w:tc>
          <w:tcPr>
            <w:tcW w:w="2273" w:type="dxa"/>
            <w:gridSpan w:val="2"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288" w:type="dxa"/>
            <w:gridSpan w:val="6"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778" w:type="dxa"/>
            <w:gridSpan w:val="5"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003" w:type="dxa"/>
            <w:gridSpan w:val="3"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021E17" w:rsidRPr="00661B91" w:rsidTr="00606CB9">
        <w:tc>
          <w:tcPr>
            <w:tcW w:w="4254" w:type="dxa"/>
            <w:gridSpan w:val="2"/>
            <w:vMerge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273" w:type="dxa"/>
            <w:gridSpan w:val="2"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288" w:type="dxa"/>
            <w:gridSpan w:val="6"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778" w:type="dxa"/>
            <w:gridSpan w:val="5"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3003" w:type="dxa"/>
            <w:gridSpan w:val="3"/>
            <w:shd w:val="clear" w:color="auto" w:fill="auto"/>
          </w:tcPr>
          <w:p w:rsidR="00021E17" w:rsidRDefault="00021E17" w:rsidP="00392432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82045E" w:rsidRPr="00661B91" w:rsidTr="0082045E">
        <w:tc>
          <w:tcPr>
            <w:tcW w:w="14596" w:type="dxa"/>
            <w:gridSpan w:val="18"/>
            <w:shd w:val="clear" w:color="auto" w:fill="E7E6E6" w:themeFill="background2"/>
          </w:tcPr>
          <w:p w:rsidR="0082045E" w:rsidRDefault="0082045E" w:rsidP="0082045E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RESURSI</w:t>
            </w:r>
          </w:p>
        </w:tc>
      </w:tr>
      <w:tr w:rsidR="0082045E" w:rsidRPr="00661B91" w:rsidTr="00606CB9">
        <w:tc>
          <w:tcPr>
            <w:tcW w:w="2106" w:type="dxa"/>
            <w:shd w:val="clear" w:color="auto" w:fill="auto"/>
          </w:tcPr>
          <w:p w:rsidR="0082045E" w:rsidRPr="003F2774" w:rsidRDefault="0082045E" w:rsidP="0082045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Budžet</w:t>
            </w:r>
          </w:p>
        </w:tc>
        <w:tc>
          <w:tcPr>
            <w:tcW w:w="2148" w:type="dxa"/>
            <w:shd w:val="clear" w:color="auto" w:fill="auto"/>
          </w:tcPr>
          <w:p w:rsidR="0082045E" w:rsidRPr="00A97794" w:rsidRDefault="0082045E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Koliko nam je novca potrebno?</w:t>
            </w:r>
          </w:p>
        </w:tc>
        <w:tc>
          <w:tcPr>
            <w:tcW w:w="10342" w:type="dxa"/>
            <w:gridSpan w:val="16"/>
            <w:shd w:val="clear" w:color="auto" w:fill="auto"/>
          </w:tcPr>
          <w:p w:rsidR="0082045E" w:rsidRPr="00A97794" w:rsidRDefault="0082045E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82045E" w:rsidRPr="00661B91" w:rsidTr="00606CB9">
        <w:tc>
          <w:tcPr>
            <w:tcW w:w="2106" w:type="dxa"/>
            <w:shd w:val="clear" w:color="auto" w:fill="auto"/>
          </w:tcPr>
          <w:p w:rsidR="0082045E" w:rsidRPr="003F2774" w:rsidRDefault="0082045E" w:rsidP="0082045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Budžet</w:t>
            </w:r>
          </w:p>
        </w:tc>
        <w:tc>
          <w:tcPr>
            <w:tcW w:w="2148" w:type="dxa"/>
            <w:shd w:val="clear" w:color="auto" w:fill="auto"/>
          </w:tcPr>
          <w:p w:rsidR="0082045E" w:rsidRDefault="0082045E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Koliko novca imamo na raspolaganju?</w:t>
            </w:r>
          </w:p>
        </w:tc>
        <w:tc>
          <w:tcPr>
            <w:tcW w:w="10342" w:type="dxa"/>
            <w:gridSpan w:val="16"/>
            <w:shd w:val="clear" w:color="auto" w:fill="auto"/>
          </w:tcPr>
          <w:p w:rsidR="0082045E" w:rsidRPr="00A97794" w:rsidRDefault="0082045E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82045E" w:rsidRPr="00661B91" w:rsidTr="00606CB9">
        <w:tc>
          <w:tcPr>
            <w:tcW w:w="2106" w:type="dxa"/>
            <w:shd w:val="clear" w:color="auto" w:fill="auto"/>
          </w:tcPr>
          <w:p w:rsidR="0082045E" w:rsidRPr="003F2774" w:rsidRDefault="0082045E" w:rsidP="0082045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Vrijeme</w:t>
            </w:r>
          </w:p>
        </w:tc>
        <w:tc>
          <w:tcPr>
            <w:tcW w:w="2148" w:type="dxa"/>
            <w:shd w:val="clear" w:color="auto" w:fill="auto"/>
          </w:tcPr>
          <w:p w:rsidR="0082045E" w:rsidRDefault="0082045E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Koliko vremena imamo na raspolaganju?</w:t>
            </w:r>
          </w:p>
        </w:tc>
        <w:tc>
          <w:tcPr>
            <w:tcW w:w="10342" w:type="dxa"/>
            <w:gridSpan w:val="16"/>
            <w:shd w:val="clear" w:color="auto" w:fill="auto"/>
          </w:tcPr>
          <w:p w:rsidR="0082045E" w:rsidRPr="00A97794" w:rsidRDefault="0082045E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82045E" w:rsidRPr="00661B91" w:rsidTr="00606CB9">
        <w:tc>
          <w:tcPr>
            <w:tcW w:w="2106" w:type="dxa"/>
            <w:shd w:val="clear" w:color="auto" w:fill="auto"/>
          </w:tcPr>
          <w:p w:rsidR="0082045E" w:rsidRPr="003F2774" w:rsidRDefault="0082045E" w:rsidP="0082045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Vrijeme</w:t>
            </w:r>
          </w:p>
        </w:tc>
        <w:tc>
          <w:tcPr>
            <w:tcW w:w="2148" w:type="dxa"/>
            <w:shd w:val="clear" w:color="auto" w:fill="auto"/>
          </w:tcPr>
          <w:p w:rsidR="0082045E" w:rsidRDefault="0082045E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Ključni datumi</w:t>
            </w:r>
          </w:p>
        </w:tc>
        <w:tc>
          <w:tcPr>
            <w:tcW w:w="10342" w:type="dxa"/>
            <w:gridSpan w:val="16"/>
            <w:shd w:val="clear" w:color="auto" w:fill="auto"/>
          </w:tcPr>
          <w:p w:rsidR="0082045E" w:rsidRPr="00A97794" w:rsidRDefault="0082045E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3F2774" w:rsidRPr="00661B91" w:rsidTr="00606CB9">
        <w:tc>
          <w:tcPr>
            <w:tcW w:w="2106" w:type="dxa"/>
            <w:vMerge w:val="restart"/>
            <w:shd w:val="clear" w:color="auto" w:fill="auto"/>
          </w:tcPr>
          <w:p w:rsidR="003F2774" w:rsidRPr="003F2774" w:rsidRDefault="003F2774" w:rsidP="0082045E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lastRenderedPageBreak/>
              <w:t>Eksperti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3F2774" w:rsidRDefault="003F2774" w:rsidP="0082045E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Koje stručnjake treba da angažujemo?</w:t>
            </w:r>
          </w:p>
        </w:tc>
        <w:tc>
          <w:tcPr>
            <w:tcW w:w="1829" w:type="dxa"/>
            <w:shd w:val="clear" w:color="auto" w:fill="auto"/>
          </w:tcPr>
          <w:p w:rsidR="003F2774" w:rsidRPr="00A97794" w:rsidRDefault="003F2774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Fasilitator za javne rasprave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  <w:bookmarkEnd w:id="0"/>
          </w:p>
        </w:tc>
        <w:tc>
          <w:tcPr>
            <w:tcW w:w="1821" w:type="dxa"/>
            <w:gridSpan w:val="5"/>
            <w:shd w:val="clear" w:color="auto" w:fill="auto"/>
          </w:tcPr>
          <w:p w:rsidR="003F2774" w:rsidRPr="00A97794" w:rsidRDefault="003F2774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Grafički dizajner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5"/>
            <w:shd w:val="clear" w:color="auto" w:fill="auto"/>
          </w:tcPr>
          <w:p w:rsidR="003F2774" w:rsidRPr="00A97794" w:rsidRDefault="003F2774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Web dizajner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4"/>
            <w:shd w:val="clear" w:color="auto" w:fill="auto"/>
          </w:tcPr>
          <w:p w:rsidR="003F2774" w:rsidRPr="00A97794" w:rsidRDefault="003F2774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PR stručnjak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shd w:val="clear" w:color="auto" w:fill="auto"/>
          </w:tcPr>
          <w:p w:rsidR="003F2774" w:rsidRDefault="003F2774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Volonteri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3F2774" w:rsidRPr="00A97794" w:rsidRDefault="003F2774" w:rsidP="00C215CD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Broj_____</w:t>
            </w:r>
          </w:p>
        </w:tc>
      </w:tr>
      <w:tr w:rsidR="003F2774" w:rsidRPr="00661B91" w:rsidTr="00606CB9">
        <w:tc>
          <w:tcPr>
            <w:tcW w:w="2106" w:type="dxa"/>
            <w:vMerge/>
            <w:shd w:val="clear" w:color="auto" w:fill="auto"/>
          </w:tcPr>
          <w:p w:rsidR="003F2774" w:rsidRPr="003F2774" w:rsidRDefault="003F2774" w:rsidP="003F2774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3F2774" w:rsidRDefault="003F2774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Moderator za okrugle stolove i diskusije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088" w:type="dxa"/>
            <w:gridSpan w:val="6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Stručnjaci iz oblasti urbanog planiranja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567" w:type="dxa"/>
            <w:gridSpan w:val="4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Marketing agencija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4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Članovi žirija u slučaju natjecanja za idejno rješenje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Voditelj za radionice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3F2774" w:rsidRPr="00661B91" w:rsidTr="00606CB9">
        <w:tc>
          <w:tcPr>
            <w:tcW w:w="2106" w:type="dxa"/>
            <w:vMerge w:val="restart"/>
            <w:shd w:val="clear" w:color="auto" w:fill="auto"/>
          </w:tcPr>
          <w:p w:rsidR="003F2774" w:rsidRPr="003F2774" w:rsidRDefault="003F2774" w:rsidP="003F2774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Tehnologija i oprema</w:t>
            </w:r>
          </w:p>
        </w:tc>
        <w:tc>
          <w:tcPr>
            <w:tcW w:w="2148" w:type="dxa"/>
            <w:vMerge w:val="restart"/>
            <w:shd w:val="clear" w:color="auto" w:fill="auto"/>
          </w:tcPr>
          <w:p w:rsidR="003F2774" w:rsidRDefault="003F2774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Šta nam je potrebno za realizaciju aktivnosti?</w:t>
            </w:r>
          </w:p>
        </w:tc>
        <w:tc>
          <w:tcPr>
            <w:tcW w:w="18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Video i audio snimanje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5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Info štandovi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5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Razglas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4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Web stranica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Materijal I oprema za pisanje i crtanje (radionice)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3F2774" w:rsidRPr="00661B91" w:rsidTr="00606CB9">
        <w:tc>
          <w:tcPr>
            <w:tcW w:w="2106" w:type="dxa"/>
            <w:vMerge/>
            <w:shd w:val="clear" w:color="auto" w:fill="auto"/>
          </w:tcPr>
          <w:p w:rsidR="003F2774" w:rsidRPr="003F2774" w:rsidRDefault="003F2774" w:rsidP="003F2774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148" w:type="dxa"/>
            <w:vMerge/>
            <w:shd w:val="clear" w:color="auto" w:fill="auto"/>
          </w:tcPr>
          <w:p w:rsidR="003F2774" w:rsidRDefault="003F2774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8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Printani info  materijal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5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Drugo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5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  <w:gridSpan w:val="4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3F2774" w:rsidRPr="00661B91" w:rsidTr="00606CB9">
        <w:tc>
          <w:tcPr>
            <w:tcW w:w="2106" w:type="dxa"/>
            <w:shd w:val="clear" w:color="auto" w:fill="auto"/>
          </w:tcPr>
          <w:p w:rsidR="003F2774" w:rsidRPr="003F2774" w:rsidRDefault="003F2774" w:rsidP="003F2774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 w:rsidRPr="003F2774"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Mjesto održavanja</w:t>
            </w:r>
          </w:p>
        </w:tc>
        <w:tc>
          <w:tcPr>
            <w:tcW w:w="2148" w:type="dxa"/>
            <w:shd w:val="clear" w:color="auto" w:fill="auto"/>
          </w:tcPr>
          <w:p w:rsidR="003F2774" w:rsidRDefault="003F2774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Gdje će se održavati planirane aktivnosti?</w:t>
            </w:r>
          </w:p>
        </w:tc>
        <w:tc>
          <w:tcPr>
            <w:tcW w:w="18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Sala općine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5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Mjesne zajednice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5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Javni gradski prostori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4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Online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Drugi raspoloživi prostori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</w:tr>
      <w:tr w:rsidR="003F2774" w:rsidRPr="00661B91" w:rsidTr="00606CB9">
        <w:tc>
          <w:tcPr>
            <w:tcW w:w="2106" w:type="dxa"/>
            <w:shd w:val="clear" w:color="auto" w:fill="auto"/>
          </w:tcPr>
          <w:p w:rsidR="003F2774" w:rsidRPr="003F2774" w:rsidRDefault="003F2774" w:rsidP="003F2774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Medijska pokrivenost</w:t>
            </w:r>
          </w:p>
        </w:tc>
        <w:tc>
          <w:tcPr>
            <w:tcW w:w="2148" w:type="dxa"/>
            <w:shd w:val="clear" w:color="auto" w:fill="auto"/>
          </w:tcPr>
          <w:p w:rsidR="003F2774" w:rsidRDefault="003F2774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Koji mediji mogu izvještavati o planiranim aktivnostima?</w:t>
            </w:r>
          </w:p>
        </w:tc>
        <w:tc>
          <w:tcPr>
            <w:tcW w:w="18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Lokalne radio i TV stanice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21" w:type="dxa"/>
            <w:gridSpan w:val="5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Kantonalne radio i TV stanice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834" w:type="dxa"/>
            <w:gridSpan w:val="5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Državne i regionalne radio i TV stanice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2429" w:type="dxa"/>
            <w:gridSpan w:val="4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Web portali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Navedi:________________</w:t>
            </w:r>
          </w:p>
        </w:tc>
        <w:tc>
          <w:tcPr>
            <w:tcW w:w="2429" w:type="dxa"/>
            <w:shd w:val="clear" w:color="auto" w:fill="auto"/>
          </w:tcPr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 xml:space="preserve">Društvene mreže 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instrText xml:space="preserve"> FORMCHECKBOX </w:instrText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r>
            <w:r w:rsidR="00000000"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fldChar w:fldCharType="end"/>
            </w:r>
          </w:p>
          <w:p w:rsidR="003F277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Navedi:________________</w:t>
            </w:r>
          </w:p>
        </w:tc>
      </w:tr>
      <w:tr w:rsidR="00606CB9" w:rsidRPr="00661B91" w:rsidTr="00606CB9">
        <w:tc>
          <w:tcPr>
            <w:tcW w:w="2106" w:type="dxa"/>
            <w:shd w:val="clear" w:color="auto" w:fill="auto"/>
          </w:tcPr>
          <w:p w:rsidR="00606CB9" w:rsidRDefault="00606CB9" w:rsidP="003F2774">
            <w:pPr>
              <w:spacing w:line="360" w:lineRule="auto"/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 w:themeColor="text1"/>
                <w:sz w:val="18"/>
                <w:szCs w:val="18"/>
                <w:lang w:val="en-US"/>
              </w:rPr>
              <w:t>Medijska pokrivenost</w:t>
            </w:r>
          </w:p>
        </w:tc>
        <w:tc>
          <w:tcPr>
            <w:tcW w:w="2148" w:type="dxa"/>
            <w:shd w:val="clear" w:color="auto" w:fill="auto"/>
          </w:tcPr>
          <w:p w:rsidR="00606CB9" w:rsidRDefault="00606CB9" w:rsidP="003F2774">
            <w:pPr>
              <w:spacing w:line="360" w:lineRule="auto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  <w:t>Da li će se ova usluga plaćati ili računamo na besplatno širenje informacija?</w:t>
            </w:r>
          </w:p>
        </w:tc>
        <w:tc>
          <w:tcPr>
            <w:tcW w:w="10342" w:type="dxa"/>
            <w:gridSpan w:val="16"/>
            <w:shd w:val="clear" w:color="auto" w:fill="auto"/>
          </w:tcPr>
          <w:p w:rsidR="00606CB9" w:rsidRDefault="00606CB9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3F2774" w:rsidRPr="00661B91" w:rsidTr="00606CB9">
        <w:tc>
          <w:tcPr>
            <w:tcW w:w="4254" w:type="dxa"/>
            <w:gridSpan w:val="2"/>
            <w:shd w:val="clear" w:color="auto" w:fill="auto"/>
          </w:tcPr>
          <w:p w:rsidR="003F2774" w:rsidRPr="00A9779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10342" w:type="dxa"/>
            <w:gridSpan w:val="16"/>
            <w:shd w:val="clear" w:color="auto" w:fill="auto"/>
          </w:tcPr>
          <w:p w:rsidR="003F2774" w:rsidRPr="00A97794" w:rsidRDefault="003F2774" w:rsidP="003F2774">
            <w:pPr>
              <w:spacing w:line="36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:rsidR="00946FA8" w:rsidRPr="00BE513B" w:rsidRDefault="00946FA8" w:rsidP="00BE513B">
      <w:pPr>
        <w:spacing w:line="360" w:lineRule="auto"/>
        <w:rPr>
          <w:rFonts w:ascii="Arial" w:hAnsi="Arial" w:cs="Arial"/>
          <w:color w:val="000000" w:themeColor="text1"/>
          <w:sz w:val="18"/>
          <w:szCs w:val="18"/>
          <w:lang w:val="en-US"/>
        </w:rPr>
      </w:pPr>
    </w:p>
    <w:sectPr w:rsidR="00946FA8" w:rsidRPr="00BE513B" w:rsidSect="0039243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742CC6" w:rsidRDefault="00742CC6" w:rsidP="000B0624">
      <w:r>
        <w:separator/>
      </w:r>
    </w:p>
  </w:endnote>
  <w:endnote w:type="continuationSeparator" w:id="0">
    <w:p w:rsidR="00742CC6" w:rsidRDefault="00742CC6" w:rsidP="000B0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742CC6" w:rsidRDefault="00742CC6" w:rsidP="000B0624">
      <w:r>
        <w:separator/>
      </w:r>
    </w:p>
  </w:footnote>
  <w:footnote w:type="continuationSeparator" w:id="0">
    <w:p w:rsidR="00742CC6" w:rsidRDefault="00742CC6" w:rsidP="000B0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B0624" w:rsidRPr="000B0624" w:rsidRDefault="00E17E15" w:rsidP="000B0624">
    <w:pPr>
      <w:spacing w:line="360" w:lineRule="auto"/>
      <w:rPr>
        <w:rFonts w:ascii="Arial" w:hAnsi="Arial" w:cs="Arial"/>
        <w:color w:val="A6A6A6" w:themeColor="background1" w:themeShade="A6"/>
        <w:sz w:val="20"/>
        <w:szCs w:val="20"/>
        <w:lang w:val="en-US"/>
      </w:rPr>
    </w:pPr>
    <w:r>
      <w:rPr>
        <w:rFonts w:ascii="Arial" w:hAnsi="Arial" w:cs="Arial"/>
        <w:color w:val="A6A6A6" w:themeColor="background1" w:themeShade="A6"/>
        <w:sz w:val="20"/>
        <w:szCs w:val="20"/>
        <w:lang w:val="en-US"/>
      </w:rPr>
      <w:t>Participacija.ba</w:t>
    </w:r>
    <w:r w:rsidR="000B0624" w:rsidRPr="000B0624">
      <w:rPr>
        <w:rFonts w:ascii="Arial" w:hAnsi="Arial" w:cs="Arial"/>
        <w:color w:val="A6A6A6" w:themeColor="background1" w:themeShade="A6"/>
        <w:sz w:val="20"/>
        <w:szCs w:val="20"/>
        <w:lang w:val="en-US"/>
      </w:rPr>
      <w:t xml:space="preserve"> –Set alata za poboljšanje učešća  javnosti u procesima urbanog planiranja</w:t>
    </w:r>
  </w:p>
  <w:p w:rsidR="000B0624" w:rsidRPr="000B0624" w:rsidRDefault="000B0624">
    <w:pPr>
      <w:pStyle w:val="Header"/>
      <w:rPr>
        <w:color w:val="A6A6A6" w:themeColor="background1" w:themeShade="A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7548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B0589B"/>
    <w:multiLevelType w:val="hybridMultilevel"/>
    <w:tmpl w:val="4A5C187E"/>
    <w:lvl w:ilvl="0" w:tplc="463E107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06C02D6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5C4894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F017C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99001C4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C23838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76B05A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E4338F0"/>
    <w:multiLevelType w:val="multilevel"/>
    <w:tmpl w:val="2D0EDEE2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upperLetter"/>
      <w:lvlText w:val="%2."/>
      <w:lvlJc w:val="left"/>
      <w:pPr>
        <w:ind w:left="1440" w:hanging="360"/>
      </w:pPr>
    </w:lvl>
    <w:lvl w:ilvl="2">
      <w:start w:val="1"/>
      <w:numFmt w:val="upperLetter"/>
      <w:lvlText w:val="%3."/>
      <w:lvlJc w:val="left"/>
      <w:pPr>
        <w:ind w:left="2160" w:hanging="360"/>
      </w:pPr>
    </w:lvl>
    <w:lvl w:ilvl="3">
      <w:start w:val="1"/>
      <w:numFmt w:val="upperLetter"/>
      <w:lvlText w:val="%4."/>
      <w:lvlJc w:val="left"/>
      <w:pPr>
        <w:ind w:left="2880" w:hanging="360"/>
      </w:pPr>
    </w:lvl>
    <w:lvl w:ilvl="4">
      <w:start w:val="1"/>
      <w:numFmt w:val="upperLetter"/>
      <w:lvlText w:val="%5."/>
      <w:lvlJc w:val="left"/>
      <w:pPr>
        <w:ind w:left="3600" w:hanging="360"/>
      </w:pPr>
    </w:lvl>
    <w:lvl w:ilvl="5">
      <w:start w:val="1"/>
      <w:numFmt w:val="upperLetter"/>
      <w:lvlText w:val="%6."/>
      <w:lvlJc w:val="left"/>
      <w:pPr>
        <w:ind w:left="4320" w:hanging="360"/>
      </w:pPr>
    </w:lvl>
    <w:lvl w:ilvl="6">
      <w:start w:val="1"/>
      <w:numFmt w:val="upperLetter"/>
      <w:lvlText w:val="%7."/>
      <w:lvlJc w:val="left"/>
      <w:pPr>
        <w:ind w:left="5040" w:hanging="360"/>
      </w:pPr>
    </w:lvl>
    <w:lvl w:ilvl="7">
      <w:start w:val="1"/>
      <w:numFmt w:val="upperLetter"/>
      <w:lvlText w:val="%8."/>
      <w:lvlJc w:val="left"/>
      <w:pPr>
        <w:ind w:left="5760" w:hanging="360"/>
      </w:pPr>
    </w:lvl>
    <w:lvl w:ilvl="8">
      <w:start w:val="1"/>
      <w:numFmt w:val="upperLetter"/>
      <w:lvlText w:val="%9."/>
      <w:lvlJc w:val="left"/>
      <w:pPr>
        <w:ind w:left="6480" w:hanging="360"/>
      </w:pPr>
    </w:lvl>
  </w:abstractNum>
  <w:abstractNum w:abstractNumId="9" w15:restartNumberingAfterBreak="0">
    <w:nsid w:val="55B012EB"/>
    <w:multiLevelType w:val="hybridMultilevel"/>
    <w:tmpl w:val="D8F00A88"/>
    <w:lvl w:ilvl="0" w:tplc="08090015">
      <w:start w:val="1"/>
      <w:numFmt w:val="upp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C766C4"/>
    <w:multiLevelType w:val="hybridMultilevel"/>
    <w:tmpl w:val="6F405F58"/>
    <w:lvl w:ilvl="0" w:tplc="DD86FB4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BE5339D"/>
    <w:multiLevelType w:val="hybridMultilevel"/>
    <w:tmpl w:val="5ED6A3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F90B23"/>
    <w:multiLevelType w:val="multilevel"/>
    <w:tmpl w:val="217023B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20C3F29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214640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2265BF"/>
    <w:multiLevelType w:val="hybridMultilevel"/>
    <w:tmpl w:val="513013B4"/>
    <w:lvl w:ilvl="0" w:tplc="7F1E08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9984475"/>
    <w:multiLevelType w:val="hybridMultilevel"/>
    <w:tmpl w:val="5ED6A3A8"/>
    <w:lvl w:ilvl="0" w:tplc="9CE44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9240EE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D6739FB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F361E1A"/>
    <w:multiLevelType w:val="hybridMultilevel"/>
    <w:tmpl w:val="513013B4"/>
    <w:lvl w:ilvl="0" w:tplc="FFFFFFFF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808082070">
    <w:abstractNumId w:val="9"/>
  </w:num>
  <w:num w:numId="2" w16cid:durableId="1308128615">
    <w:abstractNumId w:val="16"/>
  </w:num>
  <w:num w:numId="3" w16cid:durableId="1424060837">
    <w:abstractNumId w:val="3"/>
  </w:num>
  <w:num w:numId="4" w16cid:durableId="760028442">
    <w:abstractNumId w:val="1"/>
  </w:num>
  <w:num w:numId="5" w16cid:durableId="1984771815">
    <w:abstractNumId w:val="10"/>
  </w:num>
  <w:num w:numId="6" w16cid:durableId="27679684">
    <w:abstractNumId w:val="15"/>
  </w:num>
  <w:num w:numId="7" w16cid:durableId="858936318">
    <w:abstractNumId w:val="17"/>
  </w:num>
  <w:num w:numId="8" w16cid:durableId="41708735">
    <w:abstractNumId w:val="7"/>
  </w:num>
  <w:num w:numId="9" w16cid:durableId="1508328884">
    <w:abstractNumId w:val="11"/>
  </w:num>
  <w:num w:numId="10" w16cid:durableId="27220746">
    <w:abstractNumId w:val="0"/>
  </w:num>
  <w:num w:numId="11" w16cid:durableId="345786948">
    <w:abstractNumId w:val="18"/>
  </w:num>
  <w:num w:numId="12" w16cid:durableId="1817142978">
    <w:abstractNumId w:val="6"/>
  </w:num>
  <w:num w:numId="13" w16cid:durableId="133373418">
    <w:abstractNumId w:val="4"/>
  </w:num>
  <w:num w:numId="14" w16cid:durableId="28646626">
    <w:abstractNumId w:val="19"/>
  </w:num>
  <w:num w:numId="15" w16cid:durableId="1138182328">
    <w:abstractNumId w:val="14"/>
  </w:num>
  <w:num w:numId="16" w16cid:durableId="1850025218">
    <w:abstractNumId w:val="12"/>
  </w:num>
  <w:num w:numId="17" w16cid:durableId="716780480">
    <w:abstractNumId w:val="8"/>
  </w:num>
  <w:num w:numId="18" w16cid:durableId="1784019">
    <w:abstractNumId w:val="2"/>
  </w:num>
  <w:num w:numId="19" w16cid:durableId="1902326420">
    <w:abstractNumId w:val="5"/>
  </w:num>
  <w:num w:numId="20" w16cid:durableId="12217446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4F4"/>
    <w:rsid w:val="000064F4"/>
    <w:rsid w:val="00021E17"/>
    <w:rsid w:val="00046F6F"/>
    <w:rsid w:val="000B0624"/>
    <w:rsid w:val="00190219"/>
    <w:rsid w:val="00245025"/>
    <w:rsid w:val="00265851"/>
    <w:rsid w:val="00275D96"/>
    <w:rsid w:val="002D2D9D"/>
    <w:rsid w:val="002E6A9A"/>
    <w:rsid w:val="00392432"/>
    <w:rsid w:val="003F2774"/>
    <w:rsid w:val="004B6524"/>
    <w:rsid w:val="00606CB9"/>
    <w:rsid w:val="00661B91"/>
    <w:rsid w:val="00677FD6"/>
    <w:rsid w:val="00691712"/>
    <w:rsid w:val="00713C48"/>
    <w:rsid w:val="00716F0C"/>
    <w:rsid w:val="00742CC6"/>
    <w:rsid w:val="007C13E6"/>
    <w:rsid w:val="008120AF"/>
    <w:rsid w:val="0082045E"/>
    <w:rsid w:val="008407BA"/>
    <w:rsid w:val="008801E4"/>
    <w:rsid w:val="00946FA8"/>
    <w:rsid w:val="009B090D"/>
    <w:rsid w:val="00A26542"/>
    <w:rsid w:val="00A97794"/>
    <w:rsid w:val="00B43FEE"/>
    <w:rsid w:val="00B724A4"/>
    <w:rsid w:val="00B85495"/>
    <w:rsid w:val="00BE513B"/>
    <w:rsid w:val="00C215CD"/>
    <w:rsid w:val="00C90373"/>
    <w:rsid w:val="00DD20C9"/>
    <w:rsid w:val="00DE3FD4"/>
    <w:rsid w:val="00E17E15"/>
    <w:rsid w:val="00E44E48"/>
    <w:rsid w:val="00E93A0E"/>
    <w:rsid w:val="00EE73F1"/>
    <w:rsid w:val="00FB1A4E"/>
    <w:rsid w:val="00FC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8AF038"/>
  <w15:chartTrackingRefBased/>
  <w15:docId w15:val="{DDEF3A93-8DD3-9642-9CE8-F0F3DE539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64F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0624"/>
  </w:style>
  <w:style w:type="paragraph" w:styleId="Footer">
    <w:name w:val="footer"/>
    <w:basedOn w:val="Normal"/>
    <w:link w:val="FooterChar"/>
    <w:uiPriority w:val="99"/>
    <w:unhideWhenUsed/>
    <w:rsid w:val="000B06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0624"/>
  </w:style>
  <w:style w:type="table" w:styleId="TableGrid">
    <w:name w:val="Table Grid"/>
    <w:basedOn w:val="TableNormal"/>
    <w:uiPriority w:val="39"/>
    <w:rsid w:val="00661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61B9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A9779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5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8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2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55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82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AE96B27-4FE2-E140-8D78-3CC8FE9D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2</Pages>
  <Words>370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Dina Šamić</dc:creator>
  <cp:keywords/>
  <dc:description/>
  <cp:lastModifiedBy>Dina Šamić</cp:lastModifiedBy>
  <cp:revision>6</cp:revision>
  <dcterms:created xsi:type="dcterms:W3CDTF">2024-03-18T11:27:00Z</dcterms:created>
  <dcterms:modified xsi:type="dcterms:W3CDTF">2024-11-23T14:10:00Z</dcterms:modified>
</cp:coreProperties>
</file>